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14:paraId="4F92A998" w14:textId="618D2B6C" w:rsidR="0082622D" w:rsidRPr="00152938" w:rsidRDefault="00152938" w:rsidP="00152938">
      <w:pPr>
        <w:jc w:val="center"/>
        <w:rPr>
          <w:b/>
          <w:bCs/>
          <w:sz w:val="56"/>
          <w:szCs w:val="56"/>
        </w:rPr>
      </w:pPr>
      <w:r w:rsidRPr="00152938">
        <w:rPr>
          <w:b/>
          <w:bCs/>
          <w:sz w:val="56"/>
          <w:szCs w:val="56"/>
        </w:rPr>
        <w:t>HERE4U CHRISTMAS MACRAME</w:t>
      </w:r>
    </w:p>
    <w:p w14:paraId="22B3059A" w14:textId="48EABB1D" w:rsidR="00152938" w:rsidRDefault="00152938"/>
    <w:p w14:paraId="70191D07" w14:textId="1FA63755" w:rsidR="00152938" w:rsidRDefault="00152938" w:rsidP="00152938">
      <w:pPr>
        <w:jc w:val="center"/>
      </w:pPr>
      <w:r>
        <w:rPr>
          <w:noProof/>
          <w:lang w:eastAsia="en-GB"/>
        </w:rPr>
        <w:drawing>
          <wp:inline distT="0" distB="0" distL="0" distR="0" wp14:anchorId="676EEA2E" wp14:editId="5FC1C701">
            <wp:extent cx="2838450" cy="2841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50" cy="285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A397" w14:textId="6B93B6B6" w:rsidR="00152938" w:rsidRDefault="00152938"/>
    <w:p w14:paraId="50C3F0BD" w14:textId="370E07FC" w:rsidR="001E0455" w:rsidRDefault="001E0455" w:rsidP="001E0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25</w:t>
      </w:r>
      <w:r w:rsidRPr="001E045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November, 7.30-8.30 pm</w:t>
      </w:r>
    </w:p>
    <w:p w14:paraId="30552551" w14:textId="181820AF" w:rsidR="001E0455" w:rsidRDefault="001E0455" w:rsidP="001E0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14:paraId="4F379E65" w14:textId="4CA3E246" w:rsidR="001E0455" w:rsidRPr="001E0455" w:rsidRDefault="001E0455" w:rsidP="001E0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29</w:t>
      </w:r>
      <w:r w:rsidRPr="001E045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November, 7.</w:t>
      </w:r>
      <w:r w:rsidR="00F82F2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0-8.30 pm</w:t>
      </w:r>
    </w:p>
    <w:p w14:paraId="3964D7FF" w14:textId="77777777" w:rsidR="001E0455" w:rsidRDefault="001E0455">
      <w:pPr>
        <w:rPr>
          <w:sz w:val="28"/>
          <w:szCs w:val="28"/>
        </w:rPr>
      </w:pPr>
    </w:p>
    <w:p w14:paraId="50D9503B" w14:textId="193C5C29" w:rsidR="00152938" w:rsidRDefault="00152938" w:rsidP="002F5C1A">
      <w:pPr>
        <w:jc w:val="center"/>
        <w:rPr>
          <w:sz w:val="28"/>
          <w:szCs w:val="28"/>
        </w:rPr>
      </w:pPr>
      <w:r w:rsidRPr="00152938">
        <w:rPr>
          <w:sz w:val="28"/>
          <w:szCs w:val="28"/>
        </w:rPr>
        <w:t>It’s time to get creative … Would you like to make this Christmas Star?</w:t>
      </w:r>
    </w:p>
    <w:p w14:paraId="4866A424" w14:textId="77777777" w:rsidR="00152938" w:rsidRDefault="00152938">
      <w:pPr>
        <w:rPr>
          <w:sz w:val="28"/>
          <w:szCs w:val="28"/>
        </w:rPr>
      </w:pPr>
    </w:p>
    <w:p w14:paraId="1CD562AC" w14:textId="3A70F7B3" w:rsidR="00152938" w:rsidRDefault="00152938" w:rsidP="00E35E6F">
      <w:pPr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o register for this</w:t>
      </w:r>
      <w:r w:rsidRPr="00152938">
        <w:rPr>
          <w:sz w:val="28"/>
          <w:szCs w:val="28"/>
        </w:rPr>
        <w:t xml:space="preserve"> online Here4U </w:t>
      </w:r>
      <w:proofErr w:type="spellStart"/>
      <w:r w:rsidRPr="00152938">
        <w:rPr>
          <w:sz w:val="28"/>
          <w:szCs w:val="28"/>
        </w:rPr>
        <w:t>Macrame</w:t>
      </w:r>
      <w:proofErr w:type="spellEnd"/>
      <w:r w:rsidRPr="00152938">
        <w:rPr>
          <w:sz w:val="28"/>
          <w:szCs w:val="28"/>
        </w:rPr>
        <w:t xml:space="preserve"> class</w:t>
      </w:r>
      <w:r w:rsidR="00922104">
        <w:rPr>
          <w:sz w:val="28"/>
          <w:szCs w:val="28"/>
        </w:rPr>
        <w:t>,</w:t>
      </w:r>
      <w:r w:rsidRPr="00152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register using the attached </w:t>
      </w:r>
      <w:r w:rsidR="001E0455">
        <w:rPr>
          <w:sz w:val="28"/>
          <w:szCs w:val="28"/>
        </w:rPr>
        <w:t>r</w:t>
      </w:r>
      <w:r>
        <w:rPr>
          <w:sz w:val="28"/>
          <w:szCs w:val="28"/>
        </w:rPr>
        <w:t xml:space="preserve">egistration </w:t>
      </w:r>
      <w:r w:rsidR="001E0455">
        <w:rPr>
          <w:sz w:val="28"/>
          <w:szCs w:val="28"/>
        </w:rPr>
        <w:t>f</w:t>
      </w:r>
      <w:r>
        <w:rPr>
          <w:sz w:val="28"/>
          <w:szCs w:val="28"/>
        </w:rPr>
        <w:t xml:space="preserve">orm. </w:t>
      </w:r>
      <w:r w:rsidR="001E0455">
        <w:rPr>
          <w:sz w:val="28"/>
          <w:szCs w:val="28"/>
        </w:rPr>
        <w:t>Email your completed form to</w:t>
      </w:r>
      <w:r w:rsidR="002F5C1A">
        <w:rPr>
          <w:sz w:val="28"/>
          <w:szCs w:val="28"/>
        </w:rPr>
        <w:t>:</w:t>
      </w:r>
      <w:r w:rsidR="001E0455">
        <w:rPr>
          <w:sz w:val="28"/>
          <w:szCs w:val="28"/>
        </w:rPr>
        <w:t xml:space="preserve"> </w:t>
      </w:r>
      <w:hyperlink r:id="rId5" w:history="1">
        <w:r w:rsidR="0096644B" w:rsidRPr="00157A78">
          <w:rPr>
            <w:rStyle w:val="Hyperlink"/>
            <w:sz w:val="28"/>
            <w:szCs w:val="28"/>
          </w:rPr>
          <w:t>vivien.lovell@belfast</w:t>
        </w:r>
        <w:r w:rsidR="0096644B" w:rsidRPr="00157A78">
          <w:rPr>
            <w:rStyle w:val="Hyperlink"/>
            <w:sz w:val="28"/>
            <w:szCs w:val="28"/>
          </w:rPr>
          <w:t>t</w:t>
        </w:r>
        <w:r w:rsidR="0096644B" w:rsidRPr="00157A78">
          <w:rPr>
            <w:rStyle w:val="Hyperlink"/>
            <w:sz w:val="28"/>
            <w:szCs w:val="28"/>
          </w:rPr>
          <w:t>rust.hscni.net</w:t>
        </w:r>
      </w:hyperlink>
    </w:p>
    <w:p w14:paraId="012075A3" w14:textId="77777777" w:rsidR="00922104" w:rsidRDefault="00922104">
      <w:pPr>
        <w:rPr>
          <w:sz w:val="28"/>
          <w:szCs w:val="28"/>
        </w:rPr>
      </w:pPr>
    </w:p>
    <w:p w14:paraId="1E6DE1A1" w14:textId="3B2B2BCC" w:rsidR="00152938" w:rsidRDefault="00152938" w:rsidP="00E35E6F">
      <w:pPr>
        <w:rPr>
          <w:sz w:val="28"/>
          <w:szCs w:val="28"/>
        </w:rPr>
      </w:pPr>
      <w:r>
        <w:rPr>
          <w:sz w:val="28"/>
          <w:szCs w:val="28"/>
        </w:rPr>
        <w:t>Please note: you will need to provide your personal email and home addresses</w:t>
      </w:r>
      <w:r w:rsidR="00922104">
        <w:rPr>
          <w:sz w:val="28"/>
          <w:szCs w:val="28"/>
        </w:rPr>
        <w:t xml:space="preserve"> on the registration form</w:t>
      </w:r>
      <w:r>
        <w:rPr>
          <w:sz w:val="28"/>
          <w:szCs w:val="28"/>
        </w:rPr>
        <w:t>. Th</w:t>
      </w:r>
      <w:r w:rsidR="00922104">
        <w:rPr>
          <w:sz w:val="28"/>
          <w:szCs w:val="28"/>
        </w:rPr>
        <w:t>is information is required to enable your</w:t>
      </w:r>
      <w:r>
        <w:rPr>
          <w:sz w:val="28"/>
          <w:szCs w:val="28"/>
        </w:rPr>
        <w:t xml:space="preserve"> Instructor to send </w:t>
      </w:r>
      <w:r w:rsidR="002F5C1A">
        <w:rPr>
          <w:sz w:val="28"/>
          <w:szCs w:val="28"/>
        </w:rPr>
        <w:t>the class</w:t>
      </w:r>
      <w:r>
        <w:rPr>
          <w:sz w:val="28"/>
          <w:szCs w:val="28"/>
        </w:rPr>
        <w:t xml:space="preserve"> Zoom link </w:t>
      </w:r>
      <w:r w:rsidR="00922104">
        <w:rPr>
          <w:sz w:val="28"/>
          <w:szCs w:val="28"/>
        </w:rPr>
        <w:t xml:space="preserve">directly to you and to post </w:t>
      </w:r>
      <w:r w:rsidR="002F5C1A">
        <w:rPr>
          <w:sz w:val="28"/>
          <w:szCs w:val="28"/>
        </w:rPr>
        <w:t>the</w:t>
      </w:r>
      <w:r w:rsidR="00922104">
        <w:rPr>
          <w:sz w:val="28"/>
          <w:szCs w:val="28"/>
        </w:rPr>
        <w:t xml:space="preserve"> materials pack </w:t>
      </w:r>
      <w:r>
        <w:rPr>
          <w:sz w:val="28"/>
          <w:szCs w:val="28"/>
        </w:rPr>
        <w:t>to</w:t>
      </w:r>
      <w:r w:rsidR="00922104">
        <w:rPr>
          <w:sz w:val="28"/>
          <w:szCs w:val="28"/>
        </w:rPr>
        <w:t xml:space="preserve"> your home.</w:t>
      </w:r>
      <w:r>
        <w:rPr>
          <w:sz w:val="28"/>
          <w:szCs w:val="28"/>
        </w:rPr>
        <w:t xml:space="preserve"> </w:t>
      </w:r>
    </w:p>
    <w:p w14:paraId="50DCCA30" w14:textId="77777777" w:rsidR="00152938" w:rsidRDefault="00152938">
      <w:pPr>
        <w:rPr>
          <w:sz w:val="28"/>
          <w:szCs w:val="28"/>
        </w:rPr>
      </w:pPr>
    </w:p>
    <w:p w14:paraId="7D94A187" w14:textId="2EAB0845" w:rsidR="00152938" w:rsidRPr="00AD7445" w:rsidRDefault="001E0455">
      <w:pPr>
        <w:rPr>
          <w:color w:val="FF0000"/>
          <w:sz w:val="28"/>
          <w:szCs w:val="28"/>
        </w:rPr>
      </w:pPr>
      <w:r w:rsidRPr="00AD7445">
        <w:rPr>
          <w:color w:val="FF0000"/>
          <w:sz w:val="28"/>
          <w:szCs w:val="28"/>
        </w:rPr>
        <w:t xml:space="preserve">* </w:t>
      </w:r>
      <w:r w:rsidR="00AD7445" w:rsidRPr="00AD7445">
        <w:rPr>
          <w:color w:val="FF0000"/>
          <w:sz w:val="28"/>
          <w:szCs w:val="28"/>
        </w:rPr>
        <w:t>Closing date is Monday 8</w:t>
      </w:r>
      <w:r w:rsidR="00AD7445" w:rsidRPr="00AD7445">
        <w:rPr>
          <w:color w:val="FF0000"/>
          <w:sz w:val="28"/>
          <w:szCs w:val="28"/>
          <w:vertAlign w:val="superscript"/>
        </w:rPr>
        <w:t>th</w:t>
      </w:r>
      <w:r w:rsidR="00AD7445" w:rsidRPr="00AD7445">
        <w:rPr>
          <w:color w:val="FF0000"/>
          <w:sz w:val="28"/>
          <w:szCs w:val="28"/>
        </w:rPr>
        <w:t xml:space="preserve"> November - </w:t>
      </w:r>
      <w:r w:rsidR="00152938" w:rsidRPr="00AD7445">
        <w:rPr>
          <w:color w:val="FF0000"/>
          <w:sz w:val="28"/>
          <w:szCs w:val="28"/>
        </w:rPr>
        <w:t>places are limited</w:t>
      </w:r>
    </w:p>
    <w:sectPr w:rsidR="00152938" w:rsidRPr="00AD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8"/>
    <w:rsid w:val="00152938"/>
    <w:rsid w:val="001E0455"/>
    <w:rsid w:val="002F5C1A"/>
    <w:rsid w:val="00633F29"/>
    <w:rsid w:val="006A2479"/>
    <w:rsid w:val="0082622D"/>
    <w:rsid w:val="00922104"/>
    <w:rsid w:val="0096644B"/>
    <w:rsid w:val="00AD7445"/>
    <w:rsid w:val="00AE2358"/>
    <w:rsid w:val="00B3150F"/>
    <w:rsid w:val="00E35E6F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FAC8"/>
  <w15:chartTrackingRefBased/>
  <w15:docId w15:val="{44784B1E-585A-4154-939D-E5D4616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4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ien.lovell@belfasttrust.hscn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Lovell, Vivien</dc:creator>
  <cp:keywords/>
  <dc:description/>
  <cp:lastModifiedBy>Vicente, Sara</cp:lastModifiedBy>
  <cp:revision>2</cp:revision>
  <dcterms:created xsi:type="dcterms:W3CDTF">2021-10-19T12:12:00Z</dcterms:created>
  <dcterms:modified xsi:type="dcterms:W3CDTF">2021-10-19T12:12:00Z</dcterms:modified>
</cp:coreProperties>
</file>